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0A2372" w14:textId="77777777" w:rsidR="00870ACA" w:rsidRDefault="00870ACA">
      <w:pPr>
        <w:tabs>
          <w:tab w:val="left" w:pos="6938"/>
        </w:tabs>
        <w:spacing w:line="240" w:lineRule="auto"/>
        <w:rPr>
          <w:rFonts w:ascii="Calibri" w:eastAsia="Calibri" w:hAnsi="Calibri" w:cs="Calibri"/>
        </w:rPr>
      </w:pPr>
    </w:p>
    <w:p w14:paraId="03FE8AE9" w14:textId="7508CF8A" w:rsidR="00870ACA" w:rsidRPr="003E4BFA" w:rsidRDefault="00000000">
      <w:pPr>
        <w:spacing w:line="240" w:lineRule="auto"/>
        <w:jc w:val="right"/>
        <w:rPr>
          <w:rFonts w:asciiTheme="majorHAnsi" w:eastAsia="Calibri" w:hAnsiTheme="majorHAnsi" w:cstheme="majorHAnsi"/>
        </w:rPr>
      </w:pPr>
      <w:r w:rsidRPr="003E4BFA">
        <w:rPr>
          <w:rFonts w:asciiTheme="majorHAnsi" w:eastAsia="Calibri" w:hAnsiTheme="majorHAnsi" w:cstheme="majorHAnsi"/>
        </w:rPr>
        <w:t xml:space="preserve">Załącznik nr 5 do Zapytania ofertowego nr </w:t>
      </w:r>
      <w:bookmarkStart w:id="0" w:name="_Hlk202897475"/>
      <w:r w:rsidR="003E4BFA" w:rsidRPr="003E4BFA">
        <w:rPr>
          <w:rFonts w:asciiTheme="majorHAnsi" w:hAnsiTheme="majorHAnsi" w:cstheme="majorHAnsi"/>
          <w:b/>
          <w:bCs/>
          <w:spacing w:val="-2"/>
        </w:rPr>
        <w:t>1/0</w:t>
      </w:r>
      <w:r w:rsidR="00640026">
        <w:rPr>
          <w:rFonts w:asciiTheme="majorHAnsi" w:hAnsiTheme="majorHAnsi" w:cstheme="majorHAnsi"/>
          <w:b/>
          <w:bCs/>
          <w:spacing w:val="-2"/>
        </w:rPr>
        <w:t>8</w:t>
      </w:r>
      <w:r w:rsidR="003E4BFA" w:rsidRPr="003E4BFA">
        <w:rPr>
          <w:rFonts w:asciiTheme="majorHAnsi" w:hAnsiTheme="majorHAnsi" w:cstheme="majorHAnsi"/>
          <w:b/>
          <w:bCs/>
          <w:spacing w:val="-2"/>
        </w:rPr>
        <w:t>/2025/F/</w:t>
      </w:r>
      <w:bookmarkEnd w:id="0"/>
      <w:r w:rsidR="00640026">
        <w:rPr>
          <w:rFonts w:asciiTheme="majorHAnsi" w:hAnsiTheme="majorHAnsi" w:cstheme="majorHAnsi"/>
          <w:b/>
          <w:bCs/>
          <w:spacing w:val="-2"/>
        </w:rPr>
        <w:t>ŚW</w:t>
      </w:r>
    </w:p>
    <w:p w14:paraId="5723AC7D" w14:textId="77777777" w:rsidR="00870ACA" w:rsidRDefault="00870ACA">
      <w:pPr>
        <w:spacing w:line="240" w:lineRule="auto"/>
        <w:rPr>
          <w:rFonts w:ascii="Calibri" w:eastAsia="Calibri" w:hAnsi="Calibri" w:cs="Calibri"/>
        </w:rPr>
      </w:pPr>
    </w:p>
    <w:p w14:paraId="0E9D18D2" w14:textId="77777777" w:rsidR="00870ACA" w:rsidRDefault="00000000">
      <w:pPr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3BCDE8DC" w14:textId="77777777" w:rsidR="00870ACA" w:rsidRDefault="00000000">
      <w:pPr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OŚWIADCZENIE W ZAKRESIE OBJĘCIA SANKCJAMI</w:t>
      </w:r>
    </w:p>
    <w:p w14:paraId="656B1F14" w14:textId="77777777" w:rsidR="00870ACA" w:rsidRDefault="00870ACA">
      <w:pPr>
        <w:spacing w:line="240" w:lineRule="auto"/>
        <w:jc w:val="center"/>
        <w:rPr>
          <w:rFonts w:ascii="Calibri" w:eastAsia="Calibri" w:hAnsi="Calibri" w:cs="Calibri"/>
          <w:b/>
        </w:rPr>
      </w:pPr>
    </w:p>
    <w:p w14:paraId="59943654" w14:textId="77777777" w:rsidR="00870ACA" w:rsidRDefault="00000000">
      <w:pPr>
        <w:spacing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Niniejszym, oświadczam/-y, iż </w:t>
      </w:r>
      <w:r>
        <w:rPr>
          <w:rFonts w:ascii="Calibri" w:eastAsia="Calibri" w:hAnsi="Calibri" w:cs="Calibri"/>
          <w:b/>
          <w:i/>
        </w:rPr>
        <w:t>jestem-śmy / nie jestem/-śmy</w:t>
      </w:r>
      <w:r>
        <w:rPr>
          <w:rFonts w:ascii="Calibri" w:eastAsia="Calibri" w:hAnsi="Calibri" w:cs="Calibri"/>
          <w:b/>
        </w:rPr>
        <w:t xml:space="preserve">* </w:t>
      </w:r>
      <w:r>
        <w:rPr>
          <w:rFonts w:ascii="Calibri" w:eastAsia="Calibri" w:hAnsi="Calibri" w:cs="Calibri"/>
        </w:rPr>
        <w:t xml:space="preserve">osobą/podmiotem dysponującą/-ym środkami finansowymi, funduszami oraz zasobami gospodarczymi w rozumieniu rozporządzenia Rady (WE) nr 765/2006 z dnia 18 maja 2006 r. dotyczącego środków ograniczających w związku z sytuacją na Białorusi i udziałem Białorusi w agresji Rosji wobec Ukrainy (Dz. Urz. UE L 134 z 20.05.2006, str. 1, z późn. Zm, dalej </w:t>
      </w:r>
      <w:r>
        <w:rPr>
          <w:rFonts w:ascii="Calibri" w:eastAsia="Calibri" w:hAnsi="Calibri" w:cs="Calibri"/>
          <w:b/>
        </w:rPr>
        <w:t>Rozporządzenie 765/2006</w:t>
      </w:r>
      <w:r>
        <w:rPr>
          <w:rFonts w:ascii="Calibri" w:eastAsia="Calibri" w:hAnsi="Calibri" w:cs="Calibri"/>
        </w:rPr>
        <w:t xml:space="preserve"> ) lub rozporządzenia Rady (UE) nr 269/2014 z dnia 17 marca 2014 r. w sprawie środków ograniczających w odniesieniu do działań podważających integralność terytorialną, suwerenność i niezależność Ukrainy lub im zagrażających (Dz. Urz. UE L 78 z 17.03.2014, str. 6, z późn. Zm, dalej </w:t>
      </w:r>
      <w:r>
        <w:rPr>
          <w:rFonts w:ascii="Calibri" w:eastAsia="Calibri" w:hAnsi="Calibri" w:cs="Calibri"/>
          <w:b/>
        </w:rPr>
        <w:t>Rozporządzenie 269/2014</w:t>
      </w:r>
      <w:r>
        <w:rPr>
          <w:rFonts w:ascii="Calibri" w:eastAsia="Calibri" w:hAnsi="Calibri" w:cs="Calibri"/>
        </w:rPr>
        <w:t>), bezpośrednio lub pośrednio wspierającą/-ym:</w:t>
      </w:r>
    </w:p>
    <w:p w14:paraId="25F51C38" w14:textId="77777777" w:rsidR="00870ACA" w:rsidRDefault="00870ACA">
      <w:pPr>
        <w:spacing w:line="240" w:lineRule="auto"/>
        <w:jc w:val="both"/>
        <w:rPr>
          <w:rFonts w:ascii="Calibri" w:eastAsia="Calibri" w:hAnsi="Calibri" w:cs="Calibri"/>
        </w:rPr>
      </w:pPr>
    </w:p>
    <w:p w14:paraId="474852CE" w14:textId="77777777" w:rsidR="00870ACA" w:rsidRDefault="00000000">
      <w:pPr>
        <w:numPr>
          <w:ilvl w:val="0"/>
          <w:numId w:val="2"/>
        </w:numPr>
        <w:spacing w:line="240" w:lineRule="auto"/>
        <w:ind w:left="426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agresję Federacji Rosyjskiej na Ukrainę rozpoczętą w dniu 24 lutego 2022 r., lub</w:t>
      </w:r>
    </w:p>
    <w:p w14:paraId="3C9D8719" w14:textId="77777777" w:rsidR="00870ACA" w:rsidRDefault="00870ACA">
      <w:pPr>
        <w:spacing w:line="240" w:lineRule="auto"/>
        <w:ind w:left="426"/>
        <w:jc w:val="both"/>
        <w:rPr>
          <w:rFonts w:ascii="Calibri" w:eastAsia="Calibri" w:hAnsi="Calibri" w:cs="Calibri"/>
        </w:rPr>
      </w:pPr>
    </w:p>
    <w:p w14:paraId="025490E5" w14:textId="77777777" w:rsidR="00870ACA" w:rsidRDefault="00000000">
      <w:pPr>
        <w:numPr>
          <w:ilvl w:val="0"/>
          <w:numId w:val="2"/>
        </w:numPr>
        <w:spacing w:line="240" w:lineRule="auto"/>
        <w:ind w:left="426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poważne naruszenia praw człowieka lub represje wobec społeczeństwa obywatelskiego i opozycji demokratycznej lub których działalność stanowi inne poważne zagrożenie dla demokracji lub praworządności w Federacji Rosyjskiej lub na Białorusi,</w:t>
      </w:r>
    </w:p>
    <w:p w14:paraId="01474742" w14:textId="77777777" w:rsidR="00870ACA" w:rsidRDefault="00870ACA">
      <w:pPr>
        <w:spacing w:line="240" w:lineRule="auto"/>
        <w:jc w:val="both"/>
        <w:rPr>
          <w:rFonts w:ascii="Calibri" w:eastAsia="Calibri" w:hAnsi="Calibri" w:cs="Calibri"/>
        </w:rPr>
      </w:pPr>
    </w:p>
    <w:p w14:paraId="26856CF2" w14:textId="77777777" w:rsidR="00870ACA" w:rsidRDefault="00000000">
      <w:pPr>
        <w:spacing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oraz </w:t>
      </w:r>
      <w:r>
        <w:rPr>
          <w:rFonts w:ascii="Calibri" w:eastAsia="Calibri" w:hAnsi="Calibri" w:cs="Calibri"/>
          <w:b/>
          <w:i/>
        </w:rPr>
        <w:t>jestem/-śmy / nie jestem/-śmy</w:t>
      </w:r>
      <w:r>
        <w:rPr>
          <w:rFonts w:ascii="Calibri" w:eastAsia="Calibri" w:hAnsi="Calibri" w:cs="Calibri"/>
          <w:b/>
        </w:rPr>
        <w:t>*</w:t>
      </w:r>
      <w:r>
        <w:rPr>
          <w:rFonts w:ascii="Calibri" w:eastAsia="Calibri" w:hAnsi="Calibri" w:cs="Calibri"/>
        </w:rPr>
        <w:t xml:space="preserve"> bezpośrednio związana/-i z takimi osobami lub podmiotami, w szczególności ze względu na powiązania o charakterze osobistym, organizacyjnym, gospodarczym lub finansowym, lub wobec których istnieje prawdopodobieństwo wykorzystania w tym celu dysponowanych przez nie takich środków finansowych, funduszy lub zasobów gospodarczych.</w:t>
      </w:r>
    </w:p>
    <w:p w14:paraId="67B152B4" w14:textId="77777777" w:rsidR="00870ACA" w:rsidRDefault="00870ACA">
      <w:pPr>
        <w:spacing w:line="240" w:lineRule="auto"/>
        <w:jc w:val="both"/>
        <w:rPr>
          <w:rFonts w:ascii="Calibri" w:eastAsia="Calibri" w:hAnsi="Calibri" w:cs="Calibri"/>
        </w:rPr>
      </w:pPr>
    </w:p>
    <w:p w14:paraId="18BEA570" w14:textId="77777777" w:rsidR="00870ACA" w:rsidRDefault="00000000">
      <w:pPr>
        <w:spacing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Ponadto, oświadczam/-my, iż </w:t>
      </w:r>
      <w:r>
        <w:rPr>
          <w:rFonts w:ascii="Calibri" w:eastAsia="Calibri" w:hAnsi="Calibri" w:cs="Calibri"/>
          <w:b/>
          <w:i/>
        </w:rPr>
        <w:t>zostałam/-łem/-liśmy / nie zostałam/-łem/-liśmy</w:t>
      </w:r>
      <w:r>
        <w:rPr>
          <w:rFonts w:ascii="Calibri" w:eastAsia="Calibri" w:hAnsi="Calibri" w:cs="Calibri"/>
          <w:b/>
        </w:rPr>
        <w:t>*</w:t>
      </w:r>
      <w:r>
        <w:rPr>
          <w:rFonts w:ascii="Calibri" w:eastAsia="Calibri" w:hAnsi="Calibri" w:cs="Calibri"/>
        </w:rPr>
        <w:t xml:space="preserve">: </w:t>
      </w:r>
    </w:p>
    <w:p w14:paraId="64DD73FB" w14:textId="77777777" w:rsidR="00870ACA" w:rsidRDefault="00000000">
      <w:pPr>
        <w:numPr>
          <w:ilvl w:val="0"/>
          <w:numId w:val="1"/>
        </w:numPr>
        <w:spacing w:line="240" w:lineRule="auto"/>
        <w:ind w:left="426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wpisana/-y/-i, ani podmioty/osoby ze mną/nami powiązane na listę osób i podmiotów objętych sankcjami, prowadzoną przez ministra właściwego do spraw wewnętrznych na podstawie przepisów ustawy z dnia 13 kwietnia 2022 r. o szczególnych rozwiązaniach w zakresie przeciwdziałania wspieraniu agresji na Ukrainę oraz służących ochronie bezpieczeństwa narodowego, lub</w:t>
      </w:r>
    </w:p>
    <w:p w14:paraId="1EB74A2A" w14:textId="77777777" w:rsidR="00870ACA" w:rsidRDefault="00000000">
      <w:pPr>
        <w:numPr>
          <w:ilvl w:val="0"/>
          <w:numId w:val="1"/>
        </w:numPr>
        <w:spacing w:line="240" w:lineRule="auto"/>
        <w:ind w:left="426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uwzględniona/-y/-i, ani podmioty/osoby ze mną/nami powiązane we wszelkich wykazach osób/podmiotów/organów stanowiących załączniki do Rozporządzenia 765/2019 i Rozporządzenia 269/2014, lub</w:t>
      </w:r>
    </w:p>
    <w:p w14:paraId="78A4E8E6" w14:textId="77777777" w:rsidR="00870ACA" w:rsidRDefault="00000000">
      <w:pPr>
        <w:numPr>
          <w:ilvl w:val="0"/>
          <w:numId w:val="1"/>
        </w:numPr>
        <w:spacing w:line="254" w:lineRule="auto"/>
        <w:ind w:left="426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wpisana/-y/-i do wykazu cudzoziemców, których pobyt na terytorium Rzeczypospolitej Polskiej jest niepożądany, o którym mowa w art. 434 ustawy z dnia 12 grudnia 2013 r. o cudzoziemcach.</w:t>
      </w:r>
    </w:p>
    <w:p w14:paraId="6987AFDF" w14:textId="77777777" w:rsidR="00870ACA" w:rsidRDefault="00870ACA">
      <w:pPr>
        <w:spacing w:line="240" w:lineRule="auto"/>
        <w:jc w:val="both"/>
        <w:rPr>
          <w:rFonts w:ascii="Calibri" w:eastAsia="Calibri" w:hAnsi="Calibri" w:cs="Calibri"/>
        </w:rPr>
      </w:pPr>
    </w:p>
    <w:p w14:paraId="1572E2A5" w14:textId="77777777" w:rsidR="00870ACA" w:rsidRDefault="00000000">
      <w:pPr>
        <w:spacing w:line="240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*-niepotrzebne skreślić</w:t>
      </w:r>
    </w:p>
    <w:p w14:paraId="736D853E" w14:textId="77777777" w:rsidR="00870ACA" w:rsidRDefault="00870ACA">
      <w:pPr>
        <w:spacing w:line="240" w:lineRule="auto"/>
        <w:jc w:val="both"/>
        <w:rPr>
          <w:rFonts w:ascii="Calibri" w:eastAsia="Calibri" w:hAnsi="Calibri" w:cs="Calibri"/>
        </w:rPr>
      </w:pPr>
    </w:p>
    <w:p w14:paraId="4B9D894B" w14:textId="77777777" w:rsidR="00870ACA" w:rsidRDefault="00000000">
      <w:pPr>
        <w:spacing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…………………………………… - ………………………………… </w:t>
      </w:r>
    </w:p>
    <w:p w14:paraId="75A8E021" w14:textId="77777777" w:rsidR="00870ACA" w:rsidRDefault="00000000">
      <w:pPr>
        <w:spacing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(miejscowość)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 xml:space="preserve">                 (data)</w:t>
      </w:r>
    </w:p>
    <w:p w14:paraId="6AAB42AE" w14:textId="77777777" w:rsidR="00870ACA" w:rsidRDefault="00870ACA">
      <w:pPr>
        <w:spacing w:line="240" w:lineRule="auto"/>
        <w:jc w:val="both"/>
        <w:rPr>
          <w:rFonts w:ascii="Calibri" w:eastAsia="Calibri" w:hAnsi="Calibri" w:cs="Calibri"/>
        </w:rPr>
      </w:pPr>
    </w:p>
    <w:p w14:paraId="4729EE3E" w14:textId="77777777" w:rsidR="00870ACA" w:rsidRDefault="00000000">
      <w:pPr>
        <w:spacing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</w:p>
    <w:p w14:paraId="2EA5A2FB" w14:textId="77777777" w:rsidR="00870ACA" w:rsidRDefault="00870ACA">
      <w:pPr>
        <w:spacing w:line="240" w:lineRule="auto"/>
        <w:jc w:val="both"/>
        <w:rPr>
          <w:rFonts w:ascii="Calibri" w:eastAsia="Calibri" w:hAnsi="Calibri" w:cs="Calibri"/>
        </w:rPr>
      </w:pPr>
    </w:p>
    <w:p w14:paraId="236A4496" w14:textId="77777777" w:rsidR="00870ACA" w:rsidRDefault="00000000">
      <w:pPr>
        <w:spacing w:line="240" w:lineRule="auto"/>
        <w:ind w:right="-569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…………………………………………………………. </w:t>
      </w:r>
      <w:r>
        <w:rPr>
          <w:rFonts w:ascii="Calibri" w:eastAsia="Calibri" w:hAnsi="Calibri" w:cs="Calibri"/>
        </w:rPr>
        <w:tab/>
        <w:t xml:space="preserve"> 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 xml:space="preserve">                    …………………………………..</w:t>
      </w:r>
    </w:p>
    <w:p w14:paraId="3ED5FA52" w14:textId="164254C7" w:rsidR="00870ACA" w:rsidRDefault="00000000">
      <w:pPr>
        <w:tabs>
          <w:tab w:val="left" w:pos="3266"/>
        </w:tabs>
        <w:spacing w:line="240" w:lineRule="auto"/>
        <w:ind w:right="-711"/>
        <w:rPr>
          <w:rFonts w:ascii="Bookman Old Style" w:eastAsia="Bookman Old Style" w:hAnsi="Bookman Old Style" w:cs="Bookman Old Style"/>
          <w:sz w:val="20"/>
          <w:szCs w:val="20"/>
        </w:rPr>
      </w:pPr>
      <w:r>
        <w:rPr>
          <w:rFonts w:ascii="Calibri" w:eastAsia="Calibri" w:hAnsi="Calibri" w:cs="Calibri"/>
        </w:rPr>
        <w:t>(imię i nazwisko/nazwa</w:t>
      </w:r>
      <w:r w:rsidR="003E4BFA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)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 xml:space="preserve">  </w:t>
      </w:r>
      <w:r>
        <w:rPr>
          <w:rFonts w:ascii="Calibri" w:eastAsia="Calibri" w:hAnsi="Calibri" w:cs="Calibri"/>
        </w:rPr>
        <w:tab/>
      </w:r>
      <w:r w:rsidR="003E4BFA">
        <w:rPr>
          <w:rFonts w:ascii="Calibri" w:eastAsia="Calibri" w:hAnsi="Calibri" w:cs="Calibri"/>
        </w:rPr>
        <w:t xml:space="preserve">                                </w:t>
      </w:r>
      <w:r>
        <w:rPr>
          <w:rFonts w:ascii="Calibri" w:eastAsia="Calibri" w:hAnsi="Calibri" w:cs="Calibri"/>
        </w:rPr>
        <w:t>(podpis osób uprawnionych)</w:t>
      </w:r>
      <w:r>
        <w:rPr>
          <w:rFonts w:ascii="Bookman Old Style" w:eastAsia="Bookman Old Style" w:hAnsi="Bookman Old Style" w:cs="Bookman Old Style"/>
          <w:sz w:val="20"/>
          <w:szCs w:val="20"/>
        </w:rPr>
        <w:tab/>
      </w:r>
    </w:p>
    <w:p w14:paraId="31F0EEBC" w14:textId="77777777" w:rsidR="00870ACA" w:rsidRDefault="00870ACA"/>
    <w:sectPr w:rsidR="00870ACA">
      <w:headerReference w:type="default" r:id="rId7"/>
      <w:pgSz w:w="11909" w:h="16834"/>
      <w:pgMar w:top="1842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F66EB9" w14:textId="77777777" w:rsidR="007A4683" w:rsidRDefault="007A4683">
      <w:pPr>
        <w:spacing w:line="240" w:lineRule="auto"/>
      </w:pPr>
      <w:r>
        <w:separator/>
      </w:r>
    </w:p>
  </w:endnote>
  <w:endnote w:type="continuationSeparator" w:id="0">
    <w:p w14:paraId="126FD61A" w14:textId="77777777" w:rsidR="007A4683" w:rsidRDefault="007A468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4C5FD7" w14:textId="77777777" w:rsidR="007A4683" w:rsidRDefault="007A4683">
      <w:pPr>
        <w:spacing w:line="240" w:lineRule="auto"/>
      </w:pPr>
      <w:r>
        <w:separator/>
      </w:r>
    </w:p>
  </w:footnote>
  <w:footnote w:type="continuationSeparator" w:id="0">
    <w:p w14:paraId="596BB457" w14:textId="77777777" w:rsidR="007A4683" w:rsidRDefault="007A468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64FBB" w14:textId="77777777" w:rsidR="00870ACA" w:rsidRDefault="00000000">
    <w:pPr>
      <w:tabs>
        <w:tab w:val="center" w:pos="4536"/>
        <w:tab w:val="right" w:pos="9072"/>
      </w:tabs>
      <w:spacing w:line="240" w:lineRule="auto"/>
      <w:jc w:val="center"/>
    </w:pPr>
    <w:r>
      <w:rPr>
        <w:rFonts w:ascii="Calibri" w:eastAsia="Calibri" w:hAnsi="Calibri" w:cs="Calibri"/>
        <w:noProof/>
      </w:rPr>
      <w:drawing>
        <wp:inline distT="0" distB="0" distL="0" distR="0" wp14:anchorId="02EC377B" wp14:editId="3B1912AC">
          <wp:extent cx="5731200" cy="609600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1200" cy="609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1E4D5CD4" w14:textId="77777777" w:rsidR="00870ACA" w:rsidRDefault="00870A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781E73"/>
    <w:multiLevelType w:val="multilevel"/>
    <w:tmpl w:val="B1FA606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abstractNum w:abstractNumId="1" w15:restartNumberingAfterBreak="0">
    <w:nsid w:val="648A5C1F"/>
    <w:multiLevelType w:val="multilevel"/>
    <w:tmpl w:val="B2C8103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num w:numId="1" w16cid:durableId="1643386052">
    <w:abstractNumId w:val="1"/>
  </w:num>
  <w:num w:numId="2" w16cid:durableId="5632198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0ACA"/>
    <w:rsid w:val="003E4BFA"/>
    <w:rsid w:val="00640026"/>
    <w:rsid w:val="006F3BCD"/>
    <w:rsid w:val="007A4683"/>
    <w:rsid w:val="00870ACA"/>
    <w:rsid w:val="00CA53B4"/>
    <w:rsid w:val="00E87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8E561"/>
  <w15:docId w15:val="{93EE5DFF-E447-490D-AAC5-957965D54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377</Words>
  <Characters>2265</Characters>
  <Application>Microsoft Office Word</Application>
  <DocSecurity>0</DocSecurity>
  <Lines>18</Lines>
  <Paragraphs>5</Paragraphs>
  <ScaleCrop>false</ScaleCrop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IGA PRÓCHNIAK-CZAPLA</cp:lastModifiedBy>
  <cp:revision>3</cp:revision>
  <dcterms:created xsi:type="dcterms:W3CDTF">2025-07-08T18:16:00Z</dcterms:created>
  <dcterms:modified xsi:type="dcterms:W3CDTF">2025-08-08T17:00:00Z</dcterms:modified>
</cp:coreProperties>
</file>